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902" w:rsidRDefault="00CF5902">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6" type="#_x0000_t138" style="position:absolute;margin-left:18pt;margin-top:-59.15pt;width:424.5pt;height:104.15pt;z-index:-251656192;mso-position-horizontal-relative:text;mso-position-vertical-relative:text;mso-width-relative:page;mso-height-relative:page" wrapcoords="10189 -1088 10075 -622 10075 311 10189 3885 7976 4040 4961 5439 4961 6371 3167 7925 2939 8236 2939 8858 2213 9168 2099 9479 2213 11344 305 11965 -229 12432 -343 15229 -343 17404 -153 20978 1603 21289 11372 21445 11716 21445 20455 21289 21638 20978 21638 18803 21409 17094 21295 16317 21447 15850 21409 14918 21180 13830 21218 13053 20417 11655 19081 9790 18127 8858 18165 7770 16410 6837 13204 5905 12059 4506 10991 3885 11067 1399 10533 -1088 10189 -1088" adj="13886"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Puppylike&quot;;v-text-kern:t" trim="t" fitpath="t" string="Cellular phone 1973"/>
            <w10:wrap type="tight"/>
          </v:shape>
        </w:pict>
      </w:r>
    </w:p>
    <w:p w:rsidR="00CF5902" w:rsidRPr="00CF5902" w:rsidRDefault="00F3193B">
      <w:pPr>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-3657600</wp:posOffset>
            </wp:positionH>
            <wp:positionV relativeFrom="paragraph">
              <wp:posOffset>334010</wp:posOffset>
            </wp:positionV>
            <wp:extent cx="1619250" cy="2066925"/>
            <wp:effectExtent l="19050" t="0" r="0" b="0"/>
            <wp:wrapTight wrapText="bothSides">
              <wp:wrapPolygon edited="0">
                <wp:start x="-254" y="0"/>
                <wp:lineTo x="-254" y="21500"/>
                <wp:lineTo x="21600" y="21500"/>
                <wp:lineTo x="21600" y="0"/>
                <wp:lineTo x="-254"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1619250" cy="2066925"/>
                    </a:xfrm>
                    <a:prstGeom prst="rect">
                      <a:avLst/>
                    </a:prstGeom>
                    <a:noFill/>
                    <a:ln w="9525">
                      <a:noFill/>
                      <a:miter lim="800000"/>
                      <a:headEnd/>
                      <a:tailEnd/>
                    </a:ln>
                  </pic:spPr>
                </pic:pic>
              </a:graphicData>
            </a:graphic>
          </wp:anchor>
        </w:drawing>
      </w:r>
    </w:p>
    <w:p w:rsidR="00CF5902" w:rsidRPr="00CF5902" w:rsidRDefault="00CF5902">
      <w:pPr>
        <w:rPr>
          <w:sz w:val="28"/>
          <w:szCs w:val="28"/>
        </w:rPr>
      </w:pPr>
    </w:p>
    <w:p w:rsidR="00CF5902" w:rsidRDefault="00CF5902" w:rsidP="00CF5902">
      <w:pPr>
        <w:jc w:val="center"/>
        <w:rPr>
          <w:rFonts w:ascii="Puppylike" w:hAnsi="Puppylike"/>
          <w:sz w:val="28"/>
          <w:szCs w:val="28"/>
        </w:rPr>
      </w:pPr>
    </w:p>
    <w:p w:rsidR="00CF5902" w:rsidRDefault="00CF5902" w:rsidP="00CF5902">
      <w:pPr>
        <w:jc w:val="center"/>
        <w:rPr>
          <w:rFonts w:ascii="Puppylike" w:hAnsi="Puppylike"/>
          <w:sz w:val="28"/>
          <w:szCs w:val="28"/>
        </w:rPr>
      </w:pPr>
    </w:p>
    <w:p w:rsidR="00CF5902" w:rsidRDefault="00CF5902" w:rsidP="00CF5902">
      <w:pPr>
        <w:jc w:val="center"/>
        <w:rPr>
          <w:rFonts w:ascii="Puppylike" w:hAnsi="Puppylike"/>
          <w:sz w:val="28"/>
          <w:szCs w:val="28"/>
        </w:rPr>
      </w:pPr>
    </w:p>
    <w:p w:rsidR="00CF5902" w:rsidRDefault="00CF5902" w:rsidP="00F3193B">
      <w:pPr>
        <w:spacing w:line="240" w:lineRule="auto"/>
        <w:rPr>
          <w:rFonts w:ascii="Puppylike" w:hAnsi="Puppylike"/>
          <w:sz w:val="28"/>
          <w:szCs w:val="28"/>
        </w:rPr>
      </w:pPr>
    </w:p>
    <w:p w:rsidR="00CF5902" w:rsidRDefault="00F3193B" w:rsidP="00F3193B">
      <w:pPr>
        <w:spacing w:line="240" w:lineRule="auto"/>
        <w:jc w:val="center"/>
        <w:rPr>
          <w:rFonts w:ascii="Puppylike" w:hAnsi="Puppylike"/>
          <w:sz w:val="28"/>
          <w:szCs w:val="28"/>
        </w:rPr>
      </w:pPr>
      <w:r>
        <w:rPr>
          <w:rFonts w:ascii="Puppylike" w:hAnsi="Puppylike"/>
          <w:sz w:val="28"/>
          <w:szCs w:val="28"/>
        </w:rPr>
        <w:t xml:space="preserve">By: Brad Nisiewicz </w:t>
      </w:r>
      <w:r w:rsidR="00CF5902" w:rsidRPr="00CF5902">
        <w:rPr>
          <w:rFonts w:ascii="Puppylike" w:hAnsi="Puppylike"/>
          <w:sz w:val="28"/>
          <w:szCs w:val="28"/>
        </w:rPr>
        <w:t xml:space="preserve"> Tylor Hughes</w:t>
      </w:r>
    </w:p>
    <w:p w:rsidR="006F13FD" w:rsidRDefault="00CF5902" w:rsidP="00F3193B">
      <w:pPr>
        <w:pStyle w:val="ListParagraph"/>
        <w:spacing w:line="240" w:lineRule="auto"/>
        <w:ind w:firstLine="720"/>
        <w:rPr>
          <w:rFonts w:ascii="AYT Garamond" w:hAnsi="AYT Garamond"/>
          <w:sz w:val="28"/>
          <w:szCs w:val="28"/>
        </w:rPr>
      </w:pPr>
      <w:r w:rsidRPr="006F13FD">
        <w:rPr>
          <w:rFonts w:ascii="AYT Garamond" w:hAnsi="AYT Garamond"/>
          <w:sz w:val="28"/>
          <w:szCs w:val="28"/>
        </w:rPr>
        <w:t>Dr. Martin Cooper created the Cell phone and made the first cell phone call in April 1973 to his enemy Mr. Joel Engel.</w:t>
      </w:r>
      <w:r w:rsidR="006F13FD">
        <w:rPr>
          <w:rFonts w:ascii="AYT Garamond" w:hAnsi="AYT Garamond"/>
          <w:sz w:val="28"/>
          <w:szCs w:val="28"/>
        </w:rPr>
        <w:t xml:space="preserve"> </w:t>
      </w:r>
      <w:r w:rsidR="00F3193B">
        <w:rPr>
          <w:rFonts w:ascii="AYT Garamond" w:hAnsi="AYT Garamond"/>
          <w:sz w:val="28"/>
          <w:szCs w:val="28"/>
        </w:rPr>
        <w:t xml:space="preserve">Motorola sponsored the development of the Cell phone. </w:t>
      </w:r>
      <w:r w:rsidR="006F13FD" w:rsidRPr="006F13FD">
        <w:rPr>
          <w:rFonts w:ascii="AYT Garamond" w:hAnsi="AYT Garamond"/>
          <w:sz w:val="28"/>
          <w:szCs w:val="28"/>
        </w:rPr>
        <w:t>The Cell phone was used to make wireless calls anywhere in the world.</w:t>
      </w:r>
      <w:r w:rsidR="00F3193B">
        <w:rPr>
          <w:rFonts w:ascii="AYT Garamond" w:hAnsi="AYT Garamond"/>
          <w:sz w:val="28"/>
          <w:szCs w:val="28"/>
        </w:rPr>
        <w:t xml:space="preserve"> </w:t>
      </w:r>
    </w:p>
    <w:p w:rsidR="00F3193B" w:rsidRPr="00F3193B" w:rsidRDefault="00F3193B" w:rsidP="00F3193B">
      <w:pPr>
        <w:pStyle w:val="ListParagraph"/>
        <w:spacing w:line="240" w:lineRule="auto"/>
        <w:ind w:firstLine="720"/>
        <w:rPr>
          <w:rFonts w:ascii="AYT Garamond" w:hAnsi="AYT Garamond"/>
          <w:sz w:val="28"/>
          <w:szCs w:val="28"/>
        </w:rPr>
      </w:pPr>
    </w:p>
    <w:p w:rsidR="006F13FD" w:rsidRPr="00F3193B" w:rsidRDefault="006F13FD" w:rsidP="00F3193B">
      <w:pPr>
        <w:pStyle w:val="ListParagraph"/>
        <w:spacing w:line="240" w:lineRule="auto"/>
        <w:ind w:firstLine="720"/>
        <w:rPr>
          <w:rFonts w:ascii="AYT Garamond" w:hAnsi="AYT Garamond"/>
          <w:sz w:val="28"/>
          <w:szCs w:val="28"/>
        </w:rPr>
      </w:pPr>
      <w:r>
        <w:rPr>
          <w:rFonts w:ascii="AYT Garamond" w:hAnsi="AYT Garamond"/>
          <w:sz w:val="28"/>
          <w:szCs w:val="28"/>
        </w:rPr>
        <w:t xml:space="preserve">The public and the USA military benefited from the cell phone technology. </w:t>
      </w:r>
      <w:r w:rsidR="00F3193B">
        <w:rPr>
          <w:rFonts w:ascii="AYT Garamond" w:hAnsi="AYT Garamond"/>
          <w:sz w:val="28"/>
          <w:szCs w:val="28"/>
        </w:rPr>
        <w:t xml:space="preserve">Also private businesses would benefit from the large wide variety of possibilities. </w:t>
      </w:r>
      <w:r w:rsidRPr="006F13FD">
        <w:rPr>
          <w:rFonts w:ascii="AYT Garamond" w:hAnsi="AYT Garamond"/>
          <w:sz w:val="28"/>
          <w:szCs w:val="28"/>
        </w:rPr>
        <w:t>Telephone Companies would be concerned about it because it takes income away from their business.</w:t>
      </w:r>
      <w:r>
        <w:rPr>
          <w:rFonts w:ascii="AYT Garamond" w:hAnsi="AYT Garamond"/>
          <w:sz w:val="28"/>
          <w:szCs w:val="28"/>
        </w:rPr>
        <w:t xml:space="preserve"> </w:t>
      </w:r>
      <w:r w:rsidRPr="006F13FD">
        <w:rPr>
          <w:rFonts w:ascii="AYT Garamond" w:hAnsi="AYT Garamond"/>
          <w:sz w:val="28"/>
          <w:szCs w:val="28"/>
        </w:rPr>
        <w:t>The FCC and EPIC would be concerned by how it would be managed and used.</w:t>
      </w:r>
    </w:p>
    <w:p w:rsidR="00F3193B" w:rsidRDefault="00F3193B" w:rsidP="00F3193B">
      <w:pPr>
        <w:pStyle w:val="ListParagraph"/>
        <w:spacing w:line="240" w:lineRule="auto"/>
        <w:ind w:firstLine="720"/>
        <w:rPr>
          <w:rFonts w:ascii="AYT Garamond" w:hAnsi="AYT Garamond"/>
          <w:sz w:val="28"/>
          <w:szCs w:val="28"/>
        </w:rPr>
      </w:pPr>
    </w:p>
    <w:p w:rsidR="006F13FD" w:rsidRDefault="006F13FD" w:rsidP="00F3193B">
      <w:pPr>
        <w:pStyle w:val="ListParagraph"/>
        <w:spacing w:line="240" w:lineRule="auto"/>
        <w:ind w:firstLine="720"/>
        <w:rPr>
          <w:rFonts w:ascii="AYT Garamond" w:hAnsi="AYT Garamond"/>
          <w:sz w:val="28"/>
          <w:szCs w:val="28"/>
        </w:rPr>
      </w:pPr>
      <w:r>
        <w:rPr>
          <w:rFonts w:ascii="AYT Garamond" w:hAnsi="AYT Garamond"/>
          <w:sz w:val="28"/>
          <w:szCs w:val="28"/>
        </w:rPr>
        <w:t xml:space="preserve">Many concerns over the copyright laws would be privacy issues. These issues would include obtaining; exposing and selling of mobile phone calling records, along with the safety </w:t>
      </w:r>
      <w:r w:rsidR="00F3193B">
        <w:rPr>
          <w:rFonts w:ascii="AYT Garamond" w:hAnsi="AYT Garamond"/>
          <w:sz w:val="28"/>
          <w:szCs w:val="28"/>
        </w:rPr>
        <w:t xml:space="preserve">issues that it might posses. People might be considered with how safe their privacy would be with the use of the phone. </w:t>
      </w:r>
    </w:p>
    <w:p w:rsidR="006F13FD" w:rsidRDefault="00F3193B" w:rsidP="00F3193B">
      <w:pPr>
        <w:ind w:left="360"/>
        <w:jc w:val="center"/>
        <w:rPr>
          <w:rFonts w:ascii="AYT Garamond" w:hAnsi="AYT Garamond"/>
          <w:sz w:val="28"/>
          <w:szCs w:val="28"/>
        </w:rPr>
      </w:pPr>
      <w:r>
        <w:rPr>
          <w:rFonts w:ascii="AYT Garamond" w:hAnsi="AYT Garamond"/>
          <w:sz w:val="28"/>
          <w:szCs w:val="28"/>
        </w:rPr>
        <w:t>Sources:</w:t>
      </w:r>
    </w:p>
    <w:p w:rsidR="00F3193B" w:rsidRDefault="00F3193B" w:rsidP="00F3193B">
      <w:pPr>
        <w:ind w:left="360"/>
        <w:jc w:val="center"/>
        <w:rPr>
          <w:rFonts w:ascii="AYT Garamond" w:hAnsi="AYT Garamond"/>
          <w:sz w:val="28"/>
          <w:szCs w:val="28"/>
        </w:rPr>
      </w:pPr>
      <w:hyperlink r:id="rId8" w:history="1">
        <w:r w:rsidRPr="00A46F0A">
          <w:rPr>
            <w:rStyle w:val="Hyperlink"/>
            <w:rFonts w:ascii="AYT Garamond" w:hAnsi="AYT Garamond"/>
            <w:sz w:val="28"/>
            <w:szCs w:val="28"/>
          </w:rPr>
          <w:t>www.cellular.co.za/cellphone_inventor.htm</w:t>
        </w:r>
      </w:hyperlink>
      <w:r>
        <w:rPr>
          <w:rFonts w:ascii="AYT Garamond" w:hAnsi="AYT Garamond"/>
          <w:sz w:val="28"/>
          <w:szCs w:val="28"/>
        </w:rPr>
        <w:t>,</w:t>
      </w:r>
    </w:p>
    <w:p w:rsidR="00F3193B" w:rsidRDefault="00F3193B" w:rsidP="00F3193B">
      <w:pPr>
        <w:ind w:left="360"/>
        <w:jc w:val="center"/>
        <w:rPr>
          <w:rFonts w:ascii="AYT Garamond" w:hAnsi="AYT Garamond"/>
          <w:sz w:val="28"/>
          <w:szCs w:val="28"/>
        </w:rPr>
      </w:pPr>
      <w:hyperlink r:id="rId9" w:history="1">
        <w:r w:rsidRPr="00A46F0A">
          <w:rPr>
            <w:rStyle w:val="Hyperlink"/>
            <w:rFonts w:ascii="AYT Garamond" w:hAnsi="AYT Garamond"/>
            <w:sz w:val="28"/>
            <w:szCs w:val="28"/>
          </w:rPr>
          <w:t>www.technewsworld.com/story/48386/html</w:t>
        </w:r>
      </w:hyperlink>
    </w:p>
    <w:p w:rsidR="00F3193B" w:rsidRDefault="00F3193B" w:rsidP="00F3193B">
      <w:pPr>
        <w:ind w:left="360"/>
        <w:jc w:val="center"/>
        <w:rPr>
          <w:rFonts w:ascii="AYT Garamond" w:hAnsi="AYT Garamond"/>
          <w:sz w:val="28"/>
          <w:szCs w:val="28"/>
        </w:rPr>
      </w:pPr>
      <w:hyperlink r:id="rId10" w:history="1">
        <w:r w:rsidRPr="00A46F0A">
          <w:rPr>
            <w:rStyle w:val="Hyperlink"/>
            <w:rFonts w:ascii="AYT Garamond" w:hAnsi="AYT Garamond"/>
            <w:sz w:val="28"/>
            <w:szCs w:val="28"/>
          </w:rPr>
          <w:t>www.our-picks.com/archives/2006/12/36/the-first-cell-phone-ever/</w:t>
        </w:r>
      </w:hyperlink>
    </w:p>
    <w:p w:rsidR="00F3193B" w:rsidRDefault="00F3193B" w:rsidP="00F3193B">
      <w:pPr>
        <w:ind w:left="360"/>
        <w:jc w:val="center"/>
        <w:rPr>
          <w:rFonts w:ascii="AYT Garamond" w:hAnsi="AYT Garamond"/>
          <w:sz w:val="28"/>
          <w:szCs w:val="28"/>
        </w:rPr>
      </w:pPr>
      <w:hyperlink r:id="rId11" w:history="1">
        <w:r w:rsidRPr="00A46F0A">
          <w:rPr>
            <w:rStyle w:val="Hyperlink"/>
            <w:rFonts w:ascii="AYT Garamond" w:hAnsi="AYT Garamond"/>
            <w:sz w:val="28"/>
            <w:szCs w:val="28"/>
          </w:rPr>
          <w:t>www.motorola.com/staticfiles/business/corporate/US-EN/history/feature-cell-phone/development.html</w:t>
        </w:r>
      </w:hyperlink>
    </w:p>
    <w:sectPr w:rsidR="00F3193B">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3FD" w:rsidRDefault="006F13FD" w:rsidP="006F13FD">
      <w:pPr>
        <w:spacing w:after="0" w:line="240" w:lineRule="auto"/>
      </w:pPr>
      <w:r>
        <w:separator/>
      </w:r>
    </w:p>
  </w:endnote>
  <w:endnote w:type="continuationSeparator" w:id="1">
    <w:p w:rsidR="006F13FD" w:rsidRDefault="006F13FD" w:rsidP="006F13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uppylike">
    <w:panose1 w:val="00000400000000000000"/>
    <w:charset w:val="00"/>
    <w:family w:val="auto"/>
    <w:pitch w:val="variable"/>
    <w:sig w:usb0="A0000027" w:usb1="00000000" w:usb2="00000000" w:usb3="00000000" w:csb0="00000113" w:csb1="00000000"/>
  </w:font>
  <w:font w:name="AYT Garamond">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3FD" w:rsidRDefault="006F13FD" w:rsidP="006F13FD">
      <w:pPr>
        <w:spacing w:after="0" w:line="240" w:lineRule="auto"/>
      </w:pPr>
      <w:r>
        <w:separator/>
      </w:r>
    </w:p>
  </w:footnote>
  <w:footnote w:type="continuationSeparator" w:id="1">
    <w:p w:rsidR="006F13FD" w:rsidRDefault="006F13FD" w:rsidP="006F13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0923442DE88441DC902F54C743AE0B4E"/>
      </w:placeholder>
      <w:temporary/>
      <w:showingPlcHdr/>
    </w:sdtPr>
    <w:sdtContent>
      <w:p w:rsidR="006F13FD" w:rsidRDefault="006F13FD">
        <w:pPr>
          <w:pStyle w:val="Header"/>
        </w:pPr>
        <w:r>
          <w:t>[Type text]</w:t>
        </w:r>
      </w:p>
    </w:sdtContent>
  </w:sdt>
  <w:p w:rsidR="006F13FD" w:rsidRDefault="006F13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3C"/>
      </v:shape>
    </w:pict>
  </w:numPicBullet>
  <w:abstractNum w:abstractNumId="0">
    <w:nsid w:val="1A597FB1"/>
    <w:multiLevelType w:val="hybridMultilevel"/>
    <w:tmpl w:val="15804B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F5902"/>
    <w:rsid w:val="006F13FD"/>
    <w:rsid w:val="00CF5902"/>
    <w:rsid w:val="00F31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5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902"/>
    <w:rPr>
      <w:rFonts w:ascii="Tahoma" w:hAnsi="Tahoma" w:cs="Tahoma"/>
      <w:sz w:val="16"/>
      <w:szCs w:val="16"/>
    </w:rPr>
  </w:style>
  <w:style w:type="paragraph" w:styleId="ListParagraph">
    <w:name w:val="List Paragraph"/>
    <w:basedOn w:val="Normal"/>
    <w:uiPriority w:val="34"/>
    <w:qFormat/>
    <w:rsid w:val="006F13FD"/>
    <w:pPr>
      <w:ind w:left="720"/>
      <w:contextualSpacing/>
    </w:pPr>
  </w:style>
  <w:style w:type="paragraph" w:styleId="Header">
    <w:name w:val="header"/>
    <w:basedOn w:val="Normal"/>
    <w:link w:val="HeaderChar"/>
    <w:uiPriority w:val="99"/>
    <w:unhideWhenUsed/>
    <w:rsid w:val="006F13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3FD"/>
  </w:style>
  <w:style w:type="paragraph" w:styleId="Footer">
    <w:name w:val="footer"/>
    <w:basedOn w:val="Normal"/>
    <w:link w:val="FooterChar"/>
    <w:uiPriority w:val="99"/>
    <w:semiHidden/>
    <w:unhideWhenUsed/>
    <w:rsid w:val="006F13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13FD"/>
  </w:style>
  <w:style w:type="character" w:styleId="Hyperlink">
    <w:name w:val="Hyperlink"/>
    <w:basedOn w:val="DefaultParagraphFont"/>
    <w:uiPriority w:val="99"/>
    <w:unhideWhenUsed/>
    <w:rsid w:val="00F3193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llular.co.za/cellphone_inventor.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orola.com/staticfiles/business/corporate/US-EN/history/feature-cell-phone/development.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ur-picks.com/archives/2006/12/36/the-first-cell-phone-ever/" TargetMode="External"/><Relationship Id="rId4" Type="http://schemas.openxmlformats.org/officeDocument/2006/relationships/webSettings" Target="webSettings.xml"/><Relationship Id="rId9" Type="http://schemas.openxmlformats.org/officeDocument/2006/relationships/hyperlink" Target="http://www.technewsworld.com/story/48386/html" TargetMode="Externa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923442DE88441DC902F54C743AE0B4E"/>
        <w:category>
          <w:name w:val="General"/>
          <w:gallery w:val="placeholder"/>
        </w:category>
        <w:types>
          <w:type w:val="bbPlcHdr"/>
        </w:types>
        <w:behaviors>
          <w:behavior w:val="content"/>
        </w:behaviors>
        <w:guid w:val="{55E4AB70-52D7-48D6-9317-72998ADFF2A8}"/>
      </w:docPartPr>
      <w:docPartBody>
        <w:p w:rsidR="00000000" w:rsidRDefault="002A029A" w:rsidP="002A029A">
          <w:pPr>
            <w:pStyle w:val="0923442DE88441DC902F54C743AE0B4E"/>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uppylike">
    <w:panose1 w:val="00000400000000000000"/>
    <w:charset w:val="00"/>
    <w:family w:val="auto"/>
    <w:pitch w:val="variable"/>
    <w:sig w:usb0="A0000027" w:usb1="00000000" w:usb2="00000000" w:usb3="00000000" w:csb0="00000113" w:csb1="00000000"/>
  </w:font>
  <w:font w:name="AYT Garamond">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029A"/>
    <w:rsid w:val="002A0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23442DE88441DC902F54C743AE0B4E">
    <w:name w:val="0923442DE88441DC902F54C743AE0B4E"/>
    <w:rsid w:val="002A029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Arcadia School District</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2010-01-29T15:09:00Z</dcterms:created>
  <dcterms:modified xsi:type="dcterms:W3CDTF">2010-01-29T15:37:00Z</dcterms:modified>
</cp:coreProperties>
</file>